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62" w:rsidRDefault="00B91262" w:rsidP="00746ADB">
      <w:pPr>
        <w:pStyle w:val="Heading1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Руководство CDC по гриппу H1N1 (грипп свиней): уход за больными в домашних условиях</w:t>
      </w:r>
    </w:p>
    <w:p w:rsidR="00B91262" w:rsidRDefault="00B91262" w:rsidP="00746ADB">
      <w:pPr>
        <w:pStyle w:val="NormalWeb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8"/>
          <w:szCs w:val="28"/>
        </w:rPr>
        <w:t>Этот документ представляет собой временное руководство, которое  будет обновляться, по мере необходимости.</w:t>
      </w:r>
    </w:p>
    <w:p w:rsidR="00B91262" w:rsidRDefault="00B91262" w:rsidP="00746ADB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Инфекция, вызванная вирусом гриппа свиней типа А (грипп свиней), может вызывать широкий спектр симптомов, включая высокую температуру, кашель, боли в горле, боли в теле, головную боль, озноб и утомляемость. В ряде случаев имели место диарея и рвота. Как и сезонный грипп, грипп свиней может варьировать по тяжести заболевания - от легкой до тяжелой формы. Инфекция может вызвать тяжелое заболевание, осложненное пневмонией, дыхательной недостаточностью, и даже смерть. У определенных групп людей с большей вероятностью могут развиться тяжелые формы заболевания в результате инфицирования, в частности, у пациентов с хроническими заболеваниями. Иногда одновременно или после инфекции вирусами гриппа могут возникать бактериальные инфекции, приводящие к пневмониям, отитам или синуситам.</w:t>
      </w:r>
    </w:p>
    <w:p w:rsidR="00B91262" w:rsidRDefault="00B91262" w:rsidP="00746ADB">
      <w:pPr>
        <w:pStyle w:val="Heading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распространяется грипп</w:t>
      </w:r>
    </w:p>
    <w:p w:rsidR="00B91262" w:rsidRDefault="00B91262" w:rsidP="00746ADB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Считается, что основной путь, по которому распространяются вирусы гриппа - передача от человека к человеку воздушно-капельным путем при кашле и чихании. Это происходит, когда капельные выделения, образующиеся при кашле или чихании инфицированного человека, переносятся по воздуху и попадают в рот или нос находящихся рядом людей. Вирусы гриппа могут также распространяться, когда человек касается руками таких капельных выделений на теле другого человека или на каком-то предмете, а затем, не вымыв руки, касается руками своего рта или носа (или рта или носа другого человека).</w:t>
      </w:r>
    </w:p>
    <w:p w:rsidR="00B91262" w:rsidRDefault="00B91262" w:rsidP="00746ADB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Людям, заболевшим гриппом свиней, получающих лечение в домашних условиях, следует: </w:t>
      </w:r>
    </w:p>
    <w:p w:rsidR="00B91262" w:rsidRDefault="00B91262" w:rsidP="00746ADB">
      <w:pPr>
        <w:numPr>
          <w:ilvl w:val="0"/>
          <w:numId w:val="1"/>
        </w:numPr>
        <w:spacing w:before="100" w:beforeAutospacing="1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уточнить у своего врача, нужно ли больному получать какое-то особое лечение в случае беременности, если у больного имеются такие заболевания как диабет, заболевание сердца, астма или эмфизема </w:t>
      </w:r>
    </w:p>
    <w:p w:rsidR="00B91262" w:rsidRDefault="00B91262" w:rsidP="00746ADB">
      <w:pPr>
        <w:numPr>
          <w:ilvl w:val="0"/>
          <w:numId w:val="1"/>
        </w:numPr>
        <w:spacing w:before="100" w:beforeAutospacing="1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уточнить у своего врача, следует ли принимать противовирусные препараты </w:t>
      </w:r>
    </w:p>
    <w:p w:rsidR="00B91262" w:rsidRDefault="00B91262" w:rsidP="00746ADB">
      <w:pPr>
        <w:numPr>
          <w:ilvl w:val="0"/>
          <w:numId w:val="1"/>
        </w:numPr>
        <w:spacing w:before="100" w:beforeAutospacing="1" w:after="240"/>
        <w:jc w:val="both"/>
        <w:rPr>
          <w:sz w:val="28"/>
          <w:szCs w:val="28"/>
        </w:rPr>
      </w:pPr>
      <w:r>
        <w:rPr>
          <w:sz w:val="28"/>
          <w:szCs w:val="28"/>
        </w:rPr>
        <w:t>оставаться дома в течение 7 дней после возникновения симптомов заболевания или в течение 24 часов после разрешения симптомов заболевания, смотря по тому, что наступит раньше</w:t>
      </w:r>
    </w:p>
    <w:p w:rsidR="00B91262" w:rsidRDefault="00B91262" w:rsidP="00746ADB">
      <w:pPr>
        <w:numPr>
          <w:ilvl w:val="0"/>
          <w:numId w:val="1"/>
        </w:numPr>
        <w:spacing w:before="100" w:beforeAutospacing="1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больше отдыхать </w:t>
      </w:r>
    </w:p>
    <w:p w:rsidR="00B91262" w:rsidRDefault="00B91262" w:rsidP="00746ADB">
      <w:pPr>
        <w:numPr>
          <w:ilvl w:val="0"/>
          <w:numId w:val="1"/>
        </w:numPr>
        <w:spacing w:before="100" w:beforeAutospacing="1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употреблять жидкости (такие как вода, бульон, напитки для спортсменов, детские напитки, содержащие электролиты), чтобы избежать обезвоживания </w:t>
      </w:r>
    </w:p>
    <w:p w:rsidR="00B91262" w:rsidRDefault="00B91262" w:rsidP="00746ADB">
      <w:pPr>
        <w:numPr>
          <w:ilvl w:val="0"/>
          <w:numId w:val="1"/>
        </w:numPr>
        <w:spacing w:before="100" w:beforeAutospacing="1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прикрывать рот и нос при кашле и чихании. Часто мыть руки водой с мылом или протирать их спиртсодержащими жидкостями для рук, особенно после использования носовых платков (салфеток) или после кашля или чихания в руки. </w:t>
      </w:r>
    </w:p>
    <w:p w:rsidR="00B91262" w:rsidRDefault="00B91262" w:rsidP="00746ADB">
      <w:pPr>
        <w:numPr>
          <w:ilvl w:val="0"/>
          <w:numId w:val="1"/>
        </w:numPr>
        <w:spacing w:before="100" w:beforeAutospacing="1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избегать близкого контакта с другими людьми – не ходите на работу или в школу, пока Вы больны </w:t>
      </w:r>
    </w:p>
    <w:p w:rsidR="00B91262" w:rsidRDefault="00B91262" w:rsidP="00746ADB">
      <w:pPr>
        <w:numPr>
          <w:ilvl w:val="0"/>
          <w:numId w:val="1"/>
        </w:numPr>
        <w:spacing w:before="100" w:beforeAutospacing="1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быть внимательным при возникновении тревожных признаков (см. ниже), которые могут свидетельствовать о том, что Вы нуждаетесь в осмотре врачей </w:t>
      </w:r>
    </w:p>
    <w:p w:rsidR="00B91262" w:rsidRDefault="00B91262" w:rsidP="00746ADB">
      <w:pPr>
        <w:pStyle w:val="Heading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Лекарственные препараты  для уменьшения выраженности симптомов гриппа</w:t>
      </w:r>
    </w:p>
    <w:p w:rsidR="00B91262" w:rsidRDefault="00B91262" w:rsidP="00746ADB">
      <w:pPr>
        <w:pStyle w:val="Heading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Уточните с Вашим врачом или фармацевтом информацию о правильном и безопасном применении лекарственных препаратов</w:t>
      </w:r>
    </w:p>
    <w:p w:rsidR="00B91262" w:rsidRDefault="00B91262" w:rsidP="00746ADB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Противовирусные препараты иногда могут помочь уменьшить выраженность симптомов гриппа. Большинству людей не нужны эти противовирусные лекарства для полного выздоровления от гриппа. Однако лицам с высоким риском возникновения серьезных осложнений от гриппа или тем, у кого тяжелая форма гриппа и кто нуждается в госпитализации, противовирусные препараты могут принести пользу. Противовирусные препараты могут быть использованы для пациентов в возрасте 1 года и старше. Спросите у своего врача, нужно ли Вам принимать противовирусные препараты.</w:t>
      </w:r>
    </w:p>
    <w:p w:rsidR="00B91262" w:rsidRDefault="00B91262" w:rsidP="00746ADB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Гриппозная инфекция может привести к бактериальной инфекции или протекать одновременно с бактериальной инфекцией. Следовательно, некоторым лицам также потребуется прием антибиотиков. Более тяжелое или длительное заболевание, а также болезнь, при которой наблюдалось улучшение, а потом ухудшение состояния, могут быть показателями того, что у больного имеет место бактериальная инфекция. Переговорите с Вашим врачом, если у Вас возникли какие-либо опасения.</w:t>
      </w:r>
    </w:p>
    <w:p w:rsidR="00B91262" w:rsidRDefault="00B91262" w:rsidP="00746ADB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Предупреждение!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давайте</w:t>
      </w:r>
      <w:r>
        <w:rPr>
          <w:rFonts w:ascii="Times New Roman" w:hAnsi="Times New Roman" w:cs="Times New Roman"/>
          <w:sz w:val="28"/>
          <w:szCs w:val="28"/>
        </w:rPr>
        <w:t xml:space="preserve"> аспирин (ацетилсалициловую кислоту) детям или подросткам при гриппе; это может вызвать редкое, но тяжелое  заболевание, именуемое синдромом Рея. </w:t>
      </w:r>
    </w:p>
    <w:p w:rsidR="00B91262" w:rsidRDefault="00B91262" w:rsidP="00746ADB">
      <w:pPr>
        <w:pStyle w:val="NormalWe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этикетку с составом продаваемых без рецепта препаратов от простуды и гриппа на предмет содержания в них аспирина. </w:t>
      </w:r>
    </w:p>
    <w:p w:rsidR="00B91262" w:rsidRDefault="00B91262" w:rsidP="00746AD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Подростки, больные гриппом, должны принимать для облегчения состояния препараты </w:t>
      </w:r>
      <w:r>
        <w:rPr>
          <w:rStyle w:val="Emphasis"/>
          <w:b/>
          <w:bCs/>
        </w:rPr>
        <w:t xml:space="preserve">без </w:t>
      </w:r>
      <w:r>
        <w:rPr>
          <w:sz w:val="28"/>
          <w:szCs w:val="28"/>
        </w:rPr>
        <w:t>аспирина, такие как ацетаминофен (Тайленол®) и ибупрофен (Адвил®, Мортин®, Нуприн®).</w:t>
      </w:r>
    </w:p>
    <w:p w:rsidR="00B91262" w:rsidRDefault="00B91262" w:rsidP="00746AD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Детям младше 4-х лет не следует давать препараты от простуды без предварительной консультации с врачом. </w:t>
      </w:r>
    </w:p>
    <w:p w:rsidR="00B91262" w:rsidRDefault="00B91262" w:rsidP="00746AD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безопасная помощь при симптомах гриппа у детей младше двух лет заключается в использовании увлажнителя воздуха в режиме «прохладного тумана» и отсасывании грушей скопившейся слизи. </w:t>
      </w:r>
    </w:p>
    <w:p w:rsidR="00B91262" w:rsidRDefault="00B91262" w:rsidP="00746AD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Высокую температуру и боли можно лечить ацетаминофеном (Тайленол®) или ибупрофеном (Адвил®, Мотрин®, Нуприн®), или нестероидными противовоспалительными препаратами. Примеры такого рода препаратов включают: 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/>
      </w:tblPr>
      <w:tblGrid>
        <w:gridCol w:w="2479"/>
        <w:gridCol w:w="7176"/>
      </w:tblGrid>
      <w:tr w:rsidR="00B91262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262" w:rsidRDefault="00B91262" w:rsidP="00120E29">
            <w:pPr>
              <w:spacing w:before="360" w:after="3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Общее название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262" w:rsidRDefault="00B91262" w:rsidP="00120E29">
            <w:pPr>
              <w:spacing w:before="360" w:after="3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Торговая марка</w:t>
            </w:r>
          </w:p>
        </w:tc>
      </w:tr>
      <w:tr w:rsidR="00B91262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262" w:rsidRDefault="00B91262" w:rsidP="00120E29">
            <w:pPr>
              <w:pStyle w:val="NormalWe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Ацетаминофен 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262" w:rsidRDefault="00B91262" w:rsidP="00120E29">
            <w:pPr>
              <w:pStyle w:val="NormalWe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Тайленол®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Tylenol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91262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262" w:rsidRDefault="00B91262" w:rsidP="00120E29">
            <w:pPr>
              <w:pStyle w:val="NormalWe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Ибупрофен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262" w:rsidRDefault="00B91262" w:rsidP="00120E29">
            <w:pPr>
              <w:pStyle w:val="NormalWe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Адвил®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Advil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Мортин®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Motrin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Нуприн®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Nuprin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91262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262" w:rsidRDefault="00B91262" w:rsidP="00120E29">
            <w:pPr>
              <w:pStyle w:val="NormalWe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Напроксен 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262" w:rsidRDefault="00B91262" w:rsidP="00120E29">
            <w:pPr>
              <w:pStyle w:val="NormalWe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Алив (Aleve)</w:t>
            </w:r>
          </w:p>
        </w:tc>
      </w:tr>
    </w:tbl>
    <w:p w:rsidR="00B91262" w:rsidRDefault="00B91262" w:rsidP="00746AD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Продаваемые без рецепта препараты от простуды и гриппа, используемые в соответствии с инструкциями на упаковке, могут способствовать уменьшению некоторых симптомов, таких как  кашель и заложенность носа. Важно помнить, что эти препараты не уменьшают способность больного человека заражать других людей. </w:t>
      </w:r>
    </w:p>
    <w:p w:rsidR="00B91262" w:rsidRDefault="00B91262" w:rsidP="00746AD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Ознакомьтесь с составом препарата, чтобы проверить, не содержат ли лекарства ацетаминофен или ибупрофен, перед тем как принимать дополнительную дозу этих препаратов – не принимайте двойную дозу препарата! Пациенты с заболеваниями почек, а также с желудочными проблемами должны сначала проконсультироваться со своим врачом прежде, чем начать принимать какие-либо нестероидные противовоспалительные препараты. </w:t>
      </w:r>
    </w:p>
    <w:p w:rsidR="00B91262" w:rsidRDefault="00B91262" w:rsidP="00746ADB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Проконсультируйтесь с Вашим врачом, если Вы уже принимаете продаваемые без рецепта или по рецептам препараты,  не имеющие отношения к лечению гриппа. </w:t>
      </w:r>
    </w:p>
    <w:p w:rsidR="00B91262" w:rsidRDefault="00B91262" w:rsidP="00746ADB">
      <w:pPr>
        <w:pStyle w:val="Heading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следует вызывать скорую медицинскую помощь</w:t>
      </w:r>
    </w:p>
    <w:p w:rsidR="00B91262" w:rsidRDefault="00B91262" w:rsidP="00746ADB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Обращайтесь за медицинской помощью немедленно, если у больного, находящегося дома: </w:t>
      </w:r>
    </w:p>
    <w:p w:rsidR="00B91262" w:rsidRDefault="00B91262" w:rsidP="00746ADB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затрудненное дыхание или боли в груди </w:t>
      </w:r>
    </w:p>
    <w:p w:rsidR="00B91262" w:rsidRDefault="00B91262" w:rsidP="00746ADB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побагровевшие или посиневшие губы </w:t>
      </w:r>
    </w:p>
    <w:p w:rsidR="00B91262" w:rsidRDefault="00B91262" w:rsidP="00746ADB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рвота или тошнота при приеме жидкостей </w:t>
      </w:r>
    </w:p>
    <w:p w:rsidR="00B91262" w:rsidRDefault="00B91262" w:rsidP="00746ADB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признаки обезвоживания, такие как головокружение при вставании, отсутствие мочеиспускания, или, в случае больного ребенка, отсутствие слез при плаче </w:t>
      </w:r>
    </w:p>
    <w:p w:rsidR="00B91262" w:rsidRDefault="00B91262" w:rsidP="00746ADB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припадки (например, неконтролируемые конвульсии) </w:t>
      </w:r>
    </w:p>
    <w:p w:rsidR="00B91262" w:rsidRDefault="00B91262" w:rsidP="00746ADB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пониженная, по сравнению с обычной, реакция или спутанность сознания </w:t>
      </w:r>
    </w:p>
    <w:p w:rsidR="00B91262" w:rsidRDefault="00B91262" w:rsidP="00746ADB">
      <w:pPr>
        <w:pStyle w:val="Heading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Меры по уменьшению распространения гриппа в домашних условиях</w:t>
      </w:r>
    </w:p>
    <w:p w:rsidR="00B91262" w:rsidRDefault="00B91262" w:rsidP="00746ADB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обеспечении ухода за членом семьи, больным гриппом, наиболее важным способом предохранения для Вас и других незаболевших членов семьи является: </w:t>
      </w:r>
    </w:p>
    <w:p w:rsidR="00B91262" w:rsidRDefault="00B91262" w:rsidP="00746ADB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больного члена семьи максимально изолированно от других (см. раздел «Размещение больного в доме») </w:t>
      </w:r>
    </w:p>
    <w:p w:rsidR="00B91262" w:rsidRDefault="00B91262" w:rsidP="00746ADB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напоминание больному о необходимости прикрывать рот при кашле и чаще мыть руки водой с мылом или протирать их спиртосодержащей жидкостью для очистки рук, особенно после кашля или чихания. </w:t>
      </w:r>
    </w:p>
    <w:p w:rsidR="00B91262" w:rsidRDefault="00B91262" w:rsidP="00746ADB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частое мытье рук водой с мылом или протирание их спиртосодержащей жидкостью для рук всеми членами семьи </w:t>
      </w:r>
    </w:p>
    <w:p w:rsidR="00B91262" w:rsidRDefault="00B91262" w:rsidP="00746ADB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уточните у своего врача, следует ли членам домашнего окружения, контактирующим с больным, принимать противовирусные препараты, такие как озельтамивир (Тамифлю®) или занамивир (Реленза®) для предупреждения гриппа,  особенно, если у кого-то из них имеется хроническое заболевание. </w:t>
      </w:r>
    </w:p>
    <w:p w:rsidR="00B91262" w:rsidRDefault="00B91262" w:rsidP="00746ADB">
      <w:pPr>
        <w:pStyle w:val="Heading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больного</w:t>
      </w:r>
    </w:p>
    <w:p w:rsidR="00B91262" w:rsidRDefault="00B91262" w:rsidP="00746ADB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Поместите больного в комнате, отделенной от общих помещений в доме. (Например, в дополнительную спальную комнату с отдельной ванной комнатой, если имеется.) Держите дверь в комнату больного закрытой. </w:t>
      </w:r>
    </w:p>
    <w:p w:rsidR="00B91262" w:rsidRDefault="00B91262" w:rsidP="00746ADB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Кроме случаев получения необходимого лечения, больные  гриппом не должны покидать дом, если у них повышенная температура или в течение времени, когда вероятнее всего могут распространять инфекцию другим людям (люди могут быть заразными за день до развития симптомов заболевания и в течение 7 дней после начала болезни. Дети, особенно младшего возраста, потенциально могут быть заразными в течение более длительного периода времени).</w:t>
      </w:r>
    </w:p>
    <w:p w:rsidR="00B91262" w:rsidRDefault="00B91262" w:rsidP="00746ADB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больным гриппом необходимо покинуть дом (например, для получения лечения), они должны прикрывать свой нос и рот при кашле и чихании и надеть свободно-прилегающую хирургическую маску. </w:t>
      </w:r>
    </w:p>
    <w:p w:rsidR="00B91262" w:rsidRDefault="00B91262" w:rsidP="00746ADB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Больному следует носить хирургическую маску, если он находится рядом с другими людьми на территории общего пользования в доме. </w:t>
      </w:r>
    </w:p>
    <w:p w:rsidR="00B91262" w:rsidRDefault="00B91262" w:rsidP="00746ADB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Больным по возможности следует пользоваться отдельной ванной комнатой. Эту ванную комнату следует ежедневно мыть с хозяйственными дезинфектантами (см. ниже).  </w:t>
      </w:r>
    </w:p>
    <w:p w:rsidR="00B91262" w:rsidRDefault="00B91262" w:rsidP="00746ADB">
      <w:pPr>
        <w:pStyle w:val="Heading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других людей в доме</w:t>
      </w:r>
    </w:p>
    <w:p w:rsidR="00B91262" w:rsidRDefault="00B91262" w:rsidP="00746AD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Кроме лиц, осуществляющих уход, больного не должны посещать другие посетители. Помните, что звонок по телефону безопаснее, чем визит.</w:t>
      </w:r>
    </w:p>
    <w:p w:rsidR="00B91262" w:rsidRDefault="00B91262" w:rsidP="00746ADB">
      <w:pPr>
        <w:rPr>
          <w:sz w:val="28"/>
          <w:szCs w:val="28"/>
        </w:rPr>
      </w:pPr>
    </w:p>
    <w:p w:rsidR="00B91262" w:rsidRDefault="00B91262" w:rsidP="00746ADB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возможности, только один взрослый в доме должен осуществлять уход за больным. </w:t>
      </w:r>
    </w:p>
    <w:p w:rsidR="00B91262" w:rsidRDefault="00B91262" w:rsidP="00746ADB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Избегайте того, чтобы за больным ухаживала беременная женщина. (Беременные женщины подвержены повышенному риску возникновения осложнений при гриппе, а их иммунитет может находиться в подавленном состоянии во время беременности). </w:t>
      </w:r>
    </w:p>
    <w:p w:rsidR="00B91262" w:rsidRDefault="00B91262" w:rsidP="00746ADB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члены семьи должны часто мыть руки водой с мылом или протирать их спиртосодержащей жидкостью для рук, в частности, после каждого контакта с больным, после посещения комнаты, в которой находится больной, или ванной комнаты больного. </w:t>
      </w:r>
    </w:p>
    <w:p w:rsidR="00B91262" w:rsidRDefault="00B91262" w:rsidP="00746ADB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Используйте бумажные полотенца для вытирания рук после мытья или выделите по отдельному полотенцу каждому члену семьи. Например, у всех членов семьи полотенца могут быть разного цвета.  </w:t>
      </w:r>
    </w:p>
    <w:p w:rsidR="00B91262" w:rsidRDefault="00B91262" w:rsidP="00746ADB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возможности, поддерживайте надлежащий режим вентиляции в помещениях общего пользования (т.е. держите открытыми окна в комнатах отдыха, на кухне, в ванных комнатах и т.д.). </w:t>
      </w:r>
    </w:p>
    <w:p w:rsidR="00B91262" w:rsidRDefault="00B91262" w:rsidP="00746ADB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профилактики гриппа можно использовать противовирусные препараты, поэтому проконсультируйтесь со своим врачом на предмет того, могут ли некоторые члены семьи принимать эти противовирусные препараты. </w:t>
      </w:r>
    </w:p>
    <w:p w:rsidR="00B91262" w:rsidRDefault="00B91262" w:rsidP="00746ADB">
      <w:pPr>
        <w:pStyle w:val="Heading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осуществляете уход за больным</w:t>
      </w:r>
    </w:p>
    <w:p w:rsidR="00B91262" w:rsidRDefault="00B91262" w:rsidP="00746ADB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Избегайте того, чтобы Ваше лицо находилось напротив лица больного. </w:t>
      </w:r>
    </w:p>
    <w:p w:rsidR="00B91262" w:rsidRDefault="00B91262" w:rsidP="00746ADB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держите на руках больного маленького ребенка, положите его подбородок себе на плечо, чтобы он не кашлял Вам в лицо. </w:t>
      </w:r>
    </w:p>
    <w:p w:rsidR="00B91262" w:rsidRDefault="00B91262" w:rsidP="00746ADB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Мойте Ваши руки водой с мылом или протирайте их спиртосодержащей жидкостью для рук после того, как Вы прикасались к больному или держали использованные салфетки или белье. </w:t>
      </w:r>
    </w:p>
    <w:p w:rsidR="00B91262" w:rsidRDefault="00B91262" w:rsidP="00746ADB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Ухаживающий за больным может заразиться гриппом от того, за кем он ухаживает, а затем ухаживающий может заразить гриппом других, причем до того, как у него самого появятся симптомы гриппа. Следовательно, человек, ухаживающий за больным, должен носить маску, когда он покидает дом, чтобы не распространять грипп в случае, если он находится на ранней стадии инфекции. </w:t>
      </w:r>
    </w:p>
    <w:p w:rsidR="00B91262" w:rsidRDefault="00B91262" w:rsidP="00746ADB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Проконсультируйтесь с Вашим врачом о возможности применения противовирусных препаратов для профилактики заражения гриппом. </w:t>
      </w:r>
    </w:p>
    <w:p w:rsidR="00B91262" w:rsidRDefault="00B91262" w:rsidP="00746ADB">
      <w:pPr>
        <w:numPr>
          <w:ilvl w:val="0"/>
          <w:numId w:val="9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Наблюдайте за собой и за членами семьи на предмет появления симптомов гриппа, и в случае появления этих симптомов звоните по «горячей линии» или Вашему врачу.</w:t>
      </w:r>
      <w:r>
        <w:rPr>
          <w:sz w:val="28"/>
          <w:szCs w:val="28"/>
        </w:rPr>
        <w:t xml:space="preserve"> </w:t>
      </w:r>
    </w:p>
    <w:p w:rsidR="00B91262" w:rsidRDefault="00B91262" w:rsidP="00746ADB">
      <w:pPr>
        <w:pStyle w:val="Heading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лицевых масок или респираторов</w:t>
      </w:r>
    </w:p>
    <w:p w:rsidR="00B91262" w:rsidRDefault="00B91262" w:rsidP="00746ADB">
      <w:pPr>
        <w:pStyle w:val="NormalWe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 избегайте близких контактов (менее 2-х метров) с больным.</w:t>
      </w:r>
    </w:p>
    <w:p w:rsidR="00B91262" w:rsidRDefault="00B91262" w:rsidP="00746AD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Вам приходится близко контактировать с больным (например, держать на руках больного младенца), старайтесь проводить как можно меньше времени в таком состоянии и старайтесь носить лицевую маску или одноразовый респиратор N95. </w:t>
      </w:r>
    </w:p>
    <w:p w:rsidR="00B91262" w:rsidRDefault="00B91262" w:rsidP="00746AD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Респиратор N95, который надежно прилегает к лицу, способен не пропустить те мельчайшие частицы, которые проникли бы в дыхательные пути через края лицевой маски, но по сравнению с лицевой маской, через респиратор труднее дышать в течение длительного времени. </w:t>
      </w:r>
    </w:p>
    <w:p w:rsidR="00B91262" w:rsidRDefault="00B91262" w:rsidP="00746AD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Лицевые маски и респираторы можно купить в аптеках, в магазинах товаров для ремонта и технических товаров. </w:t>
      </w:r>
    </w:p>
    <w:p w:rsidR="00B91262" w:rsidRDefault="00B91262" w:rsidP="00746AD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Надевайте респиратор N95, если Вы помогаете больному, используя для  его лечения распылителей или ингаляторов. Такие процедуры, по возможности, следует проводить в отдельной комнате подальше от помещений общего пользования в доме. </w:t>
      </w:r>
    </w:p>
    <w:p w:rsidR="00B91262" w:rsidRDefault="00B91262" w:rsidP="00746AD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Использованные лицевые маски и респираторы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95 следует снимать и немедленно выбрасывать в обычный мусор. </w:t>
      </w:r>
    </w:p>
    <w:p w:rsidR="00B91262" w:rsidRDefault="00B91262" w:rsidP="00746AD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возможности, избегайте повторного использования одноразовых лицевых масок и респираторов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95. Если используется многоразовая тканевая лицевая маска, она должна быть выстирана с обычными средствами для стирки и высушена в горячей сушилке. </w:t>
      </w:r>
    </w:p>
    <w:p w:rsidR="00B91262" w:rsidRDefault="00B91262" w:rsidP="00746ADB">
      <w:pPr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того, как Вы сняли лицевую маску или респиратор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95, вымойте руки водой с мылом или протрите их спиртосодержащим дезсредством для рук. </w:t>
      </w:r>
    </w:p>
    <w:p w:rsidR="00B91262" w:rsidRDefault="00B91262" w:rsidP="00746ADB">
      <w:pPr>
        <w:pStyle w:val="Heading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Мытье дома, стирка, уборка мусора</w:t>
      </w:r>
    </w:p>
    <w:p w:rsidR="00B91262" w:rsidRDefault="00B91262" w:rsidP="00746ADB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Выбрасывайте в мусор салфетки и другие предметы одноразового применения, использованные больным. Мойте руки после прикосновения к использованным салфеткам и аналогичным отходам.  </w:t>
      </w:r>
    </w:p>
    <w:p w:rsidR="00B91262" w:rsidRDefault="00B91262" w:rsidP="00746ADB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Поддерживайте чистоту поверхностей (особенно прикроватных столиков, поверхностей в ванных комнатах, поверхностей детских игрушек), протирая их с использованием хозяйственных дезинфектантов согласно инструкциям на этикетке продукта. </w:t>
      </w:r>
    </w:p>
    <w:p w:rsidR="00B91262" w:rsidRDefault="00B91262" w:rsidP="00746ADB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Нет необходимости стирать белье и постельные принадлежности и мыть столовые приборы и посуду, принадлежащие больному, отдельно, но важно помнить, что эти предметы нельзя использовать другим лицам без предварительной обработки (стирка, мытье). </w:t>
      </w:r>
    </w:p>
    <w:p w:rsidR="00B91262" w:rsidRDefault="00B91262" w:rsidP="00746ADB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Стирайте постельное белье (например, простыни и полотенца), используя хозяйственное мыло для стирки, и сушите в горячей методом горячей сушки в стиральной машинке. Не переносите грязное белье «в охапке» до  места стирки, чтобы не заразиться самому. Мойте руки водой с мылом или протирайте спиртосодержащей жидкостью для рук  сразу после того, как Вы соприкасались с грязным бельем. </w:t>
      </w:r>
    </w:p>
    <w:p w:rsidR="00B91262" w:rsidRDefault="00B91262" w:rsidP="00746ADB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Столовую посуду следует мыть либо в посудомоечной машине, либо вручную с использованием воды с мылом. </w:t>
      </w:r>
    </w:p>
    <w:p w:rsidR="00B91262" w:rsidRDefault="00B91262" w:rsidP="00746ADB">
      <w:pPr>
        <w:rPr>
          <w:sz w:val="28"/>
          <w:szCs w:val="28"/>
        </w:rPr>
      </w:pPr>
    </w:p>
    <w:p w:rsidR="00B91262" w:rsidRDefault="00B91262" w:rsidP="00746ADB">
      <w:pPr>
        <w:pStyle w:val="NormalWeb"/>
        <w:spacing w:before="924"/>
        <w:ind w:left="1440"/>
        <w:rPr>
          <w:rFonts w:ascii="Times New Roman" w:hAnsi="Times New Roman" w:cs="Times New Roman"/>
          <w:sz w:val="28"/>
          <w:szCs w:val="28"/>
        </w:rPr>
      </w:pPr>
    </w:p>
    <w:p w:rsidR="00B91262" w:rsidRDefault="00B91262" w:rsidP="00746ADB">
      <w:pPr>
        <w:pStyle w:val="NormalWeb"/>
        <w:spacing w:before="924"/>
        <w:ind w:left="1440"/>
        <w:rPr>
          <w:rFonts w:ascii="Times New Roman" w:hAnsi="Times New Roman" w:cs="Times New Roman"/>
          <w:sz w:val="28"/>
          <w:szCs w:val="28"/>
        </w:rPr>
      </w:pPr>
    </w:p>
    <w:p w:rsidR="00B91262" w:rsidRDefault="00B91262"/>
    <w:sectPr w:rsidR="00B91262" w:rsidSect="00450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4469"/>
    <w:multiLevelType w:val="multilevel"/>
    <w:tmpl w:val="5C14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806F9"/>
    <w:multiLevelType w:val="multilevel"/>
    <w:tmpl w:val="7396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EC5A0C"/>
    <w:multiLevelType w:val="multilevel"/>
    <w:tmpl w:val="9DD6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052689"/>
    <w:multiLevelType w:val="multilevel"/>
    <w:tmpl w:val="121E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87535"/>
    <w:multiLevelType w:val="hybridMultilevel"/>
    <w:tmpl w:val="91C25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960C91"/>
    <w:multiLevelType w:val="hybridMultilevel"/>
    <w:tmpl w:val="0AA82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1C10AD"/>
    <w:multiLevelType w:val="hybridMultilevel"/>
    <w:tmpl w:val="CBC84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F45BF5"/>
    <w:multiLevelType w:val="multilevel"/>
    <w:tmpl w:val="116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407B56"/>
    <w:multiLevelType w:val="multilevel"/>
    <w:tmpl w:val="C592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03D70"/>
    <w:multiLevelType w:val="multilevel"/>
    <w:tmpl w:val="83B4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007503"/>
    <w:multiLevelType w:val="multilevel"/>
    <w:tmpl w:val="98C0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352"/>
    <w:rsid w:val="00120E29"/>
    <w:rsid w:val="00173ABE"/>
    <w:rsid w:val="002A2352"/>
    <w:rsid w:val="00450560"/>
    <w:rsid w:val="004E6C31"/>
    <w:rsid w:val="00746ADB"/>
    <w:rsid w:val="00823AA5"/>
    <w:rsid w:val="009B22DD"/>
    <w:rsid w:val="00B91262"/>
    <w:rsid w:val="00B9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AD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6ADB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6AD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46ADB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46AD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rsid w:val="00746AD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rsid w:val="00746AD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NormalWeb">
    <w:name w:val="Normal (Web)"/>
    <w:basedOn w:val="Normal"/>
    <w:uiPriority w:val="99"/>
    <w:rsid w:val="00746ADB"/>
    <w:pPr>
      <w:spacing w:after="240"/>
    </w:pPr>
    <w:rPr>
      <w:rFonts w:ascii="Arial Unicode MS" w:eastAsia="Calibri" w:hAnsi="Arial Unicode MS" w:cs="Arial Unicode MS"/>
    </w:rPr>
  </w:style>
  <w:style w:type="character" w:styleId="Emphasis">
    <w:name w:val="Emphasis"/>
    <w:basedOn w:val="DefaultParagraphFont"/>
    <w:uiPriority w:val="99"/>
    <w:qFormat/>
    <w:rsid w:val="00746A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7</Pages>
  <Words>1997</Words>
  <Characters>11388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CDC по гриппу H1N1 (грипп свиней): уход за больными в домашних условиях</dc:title>
  <dc:subject/>
  <dc:creator>Мед. Профилактика</dc:creator>
  <cp:keywords/>
  <dc:description/>
  <cp:lastModifiedBy>Тимофеевы</cp:lastModifiedBy>
  <cp:revision>2</cp:revision>
  <dcterms:created xsi:type="dcterms:W3CDTF">2016-01-23T18:25:00Z</dcterms:created>
  <dcterms:modified xsi:type="dcterms:W3CDTF">2016-01-23T18:25:00Z</dcterms:modified>
</cp:coreProperties>
</file>